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905" w:rsidRDefault="00FD3905" w:rsidP="00FD3905">
      <w:pPr>
        <w:jc w:val="center"/>
        <w:rPr>
          <w:rFonts w:ascii="Times New Roman" w:hAnsi="Times New Roman"/>
          <w:sz w:val="28"/>
          <w:szCs w:val="28"/>
        </w:rPr>
      </w:pPr>
      <w:r w:rsidRPr="00F63582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по педагогическим кадрам работающие в НОО МОБУ СОШ д.М.Горький на 2025-2026 учебный год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2"/>
        <w:gridCol w:w="1991"/>
        <w:gridCol w:w="2180"/>
        <w:gridCol w:w="1287"/>
        <w:gridCol w:w="1626"/>
        <w:gridCol w:w="1380"/>
        <w:gridCol w:w="2173"/>
        <w:gridCol w:w="2699"/>
      </w:tblGrid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(учебное заведение, год окончания)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Стаж работы (общ</w:t>
            </w:r>
            <w:proofErr w:type="gram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proofErr w:type="gram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 (год присвоения)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нагрузка (предмет, часы)</w:t>
            </w:r>
          </w:p>
        </w:tc>
        <w:tc>
          <w:tcPr>
            <w:tcW w:w="2699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Курсы </w:t>
            </w:r>
            <w:proofErr w:type="gram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последние 3 года (актуальные)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Хайсарова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Ирина Яновна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УВР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СГПИ-90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01.10.1968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 в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неурочная деятельность-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«Проектирование учебного плана в соответствии с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НОО»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«Взаимодействие актуальных проблем преподавания общеобразовательных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реализации обновленных ФГОС с введением федеральных общеобразовательных программ в школах РБ»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(модуль «Формирование УУД у обучающихся в условиях обновленных ФГОС и внедрения ФОП») 2023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«ФГОС и ФООП: проектирование и реализация образовательного процесса» 2023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Мазитова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Джаббаровна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БГПИ-94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Высшая, 2021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26.06.1972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на дому-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0.5, внеурочная деятельность- 1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  <w:p w:rsidR="001454AA" w:rsidRDefault="001454AA" w:rsidP="003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«Актуальные вопросы формирования функциональной грамотности школьников в условиях реализации ФГОС» 2023</w:t>
            </w:r>
          </w:p>
          <w:p w:rsidR="001454AA" w:rsidRPr="00552F84" w:rsidRDefault="001454AA" w:rsidP="00387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«Педагогика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методика преподавания географии  в условиях реализации ФГОС СОО» 2023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Антипина Татьяна Николаевна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 по ВР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БГУ-2014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24.07.1991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/музыка- 2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мир-2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родной язык- 4   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«Оценка качества образования как основа управления общеобразовательной организацией»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«Быстрый старт в искусственный интеллект» 2023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Соснина Галина Алексеевна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БГПИ-93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26.10.1971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чальные классы- 19, 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«Быстрый старт в искусственный интеллект» 2024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программы развития социальной активности обучающихся начальных классов «Орлята России» 2024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Фаляхиева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Дания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Кашфулловна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Учитель, советник по воспитательной работе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ГСПА-2008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15.09.1984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Начальные классы- 16,  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начальной школе» 2023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«Деятельность органов государственной и муниципальной власти по противодействию терроризму» 2023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Мусина Динара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Минулловна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СГПА-2005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07.04.1975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, ОДНК НР-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«Методика преподавания предметной области «Основы духовно-нравственной культуры народов России» с учетом реализации ФГОС ООО»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«Технологические основы формирования функциональной грамотности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системы наставничества педагогических работников в образовательных организациях» 2023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«Основы религиозных культур и светской этики: проблемы и перспективы преподавания в начальной школе» 2023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«Искусственный интеллект для учителей» 2024 г.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Шарафутдинова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Дина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Кашфулловна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Высшее,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Бирская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СГПА-2008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15.09.1984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Начальные классы- 19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ФГОС НОО: организация образовательного процесса в рамках учебного предмета «математика» 2025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Кутлузаманова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Танзиля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БГПИ-99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27.07.1976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Башкирский язык-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 начального общего образования и основного общего образования» 2022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Голубев</w:t>
            </w:r>
            <w:proofErr w:type="gram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БГПУ-2005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12.04.1969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Физкультура-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9" w:type="dxa"/>
          </w:tcPr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«Методика преподавания физической культуры и основ безопасности жизнедеятельности в условиях реализации ФГОС» 2022</w:t>
            </w:r>
          </w:p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«Педагогика и методика преподавания физической культуры в условиях реализации ФГОС СОО» 2023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Янышева Эльвира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ФГБОУ высшего образования «Башкирский 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государственный университет», 2022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2020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28.10.1984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язык-3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, внеурочная деятельность- 2</w:t>
            </w:r>
          </w:p>
        </w:tc>
        <w:tc>
          <w:tcPr>
            <w:tcW w:w="2699" w:type="dxa"/>
          </w:tcPr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перехода на новые ФГОС начального общего образования и основного общего образования» 2022</w:t>
            </w:r>
          </w:p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«Совершенствование профессиональных компетенций учителя английского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реализации обновленного ФГОС ООО» 2022</w:t>
            </w:r>
          </w:p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«Реализация требований обновленных ФГОС ООО, ФГОС СОО в работе учителя» (английский язык) 2023</w:t>
            </w:r>
          </w:p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«Формирование функциональной грамотности обучающихся на уроках английского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языка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условиях реализации обновленных ФГОС ООО, ФГОС СОО» 2024</w:t>
            </w:r>
          </w:p>
          <w:p w:rsidR="001454AA" w:rsidRPr="00552F84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«Организация детского отдыха в соответствии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Чепайкина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УППК 2010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2021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02.01.1973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Технология- 13, музыка-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внеурочная деятельность-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9" w:type="dxa"/>
          </w:tcPr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Pr="00552F84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 2024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Рамиловна</w:t>
            </w:r>
            <w:proofErr w:type="spellEnd"/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БГПУ 2002, БГУ 2018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Первая,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26.06.1980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литература-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башкирский язык как </w:t>
            </w:r>
            <w:proofErr w:type="spellStart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гос</w:t>
            </w:r>
            <w:proofErr w:type="spellEnd"/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, обучение на дому- 2</w:t>
            </w:r>
          </w:p>
        </w:tc>
        <w:tc>
          <w:tcPr>
            <w:tcW w:w="2699" w:type="dxa"/>
          </w:tcPr>
          <w:p w:rsidR="001454AA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процесса в условиях перехода на новые ФГОС начального общего образования и основного общего образования» 2022</w:t>
            </w:r>
          </w:p>
          <w:p w:rsidR="001454AA" w:rsidRPr="00552F84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«Организация детского отдыха в соответствии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профстандартом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01.007. «Специалист, участвующий в организации деятельности детского коллектив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вожатый» 2024</w:t>
            </w:r>
          </w:p>
        </w:tc>
      </w:tr>
      <w:tr w:rsidR="001454AA" w:rsidRPr="00DD6F64" w:rsidTr="001454AA">
        <w:tc>
          <w:tcPr>
            <w:tcW w:w="2082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Чернова Светлана Владимировна</w:t>
            </w:r>
          </w:p>
        </w:tc>
        <w:tc>
          <w:tcPr>
            <w:tcW w:w="1991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1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Уфимский библиотечный техникум, 1994</w:t>
            </w:r>
          </w:p>
        </w:tc>
        <w:tc>
          <w:tcPr>
            <w:tcW w:w="1287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6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80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F84">
              <w:rPr>
                <w:rFonts w:ascii="Times New Roman" w:eastAsia="Times New Roman" w:hAnsi="Times New Roman" w:cs="Times New Roman"/>
                <w:sz w:val="24"/>
                <w:szCs w:val="24"/>
              </w:rPr>
              <w:t>09.08.1973</w:t>
            </w:r>
          </w:p>
        </w:tc>
        <w:tc>
          <w:tcPr>
            <w:tcW w:w="2173" w:type="dxa"/>
          </w:tcPr>
          <w:p w:rsidR="001454AA" w:rsidRPr="00552F84" w:rsidRDefault="001454AA" w:rsidP="00387EF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9" w:type="dxa"/>
          </w:tcPr>
          <w:p w:rsidR="001454AA" w:rsidRPr="00552F84" w:rsidRDefault="001454AA" w:rsidP="00387E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</w:tbl>
    <w:p w:rsidR="00FD3905" w:rsidRPr="00F63582" w:rsidRDefault="00FD3905" w:rsidP="00FD3905">
      <w:pPr>
        <w:jc w:val="center"/>
        <w:rPr>
          <w:rFonts w:ascii="Times New Roman" w:hAnsi="Times New Roman"/>
          <w:sz w:val="28"/>
          <w:szCs w:val="28"/>
        </w:rPr>
      </w:pPr>
    </w:p>
    <w:p w:rsidR="006300D3" w:rsidRDefault="006300D3"/>
    <w:sectPr w:rsidR="006300D3" w:rsidSect="00F63582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3905"/>
    <w:rsid w:val="001454AA"/>
    <w:rsid w:val="005E608F"/>
    <w:rsid w:val="006300D3"/>
    <w:rsid w:val="00FD3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10</Pages>
  <Words>1121</Words>
  <Characters>6395</Characters>
  <Application>Microsoft Office Word</Application>
  <DocSecurity>0</DocSecurity>
  <Lines>53</Lines>
  <Paragraphs>15</Paragraphs>
  <ScaleCrop>false</ScaleCrop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</dc:creator>
  <cp:keywords/>
  <dc:description/>
  <cp:lastModifiedBy>клас</cp:lastModifiedBy>
  <cp:revision>3</cp:revision>
  <dcterms:created xsi:type="dcterms:W3CDTF">2025-10-31T05:41:00Z</dcterms:created>
  <dcterms:modified xsi:type="dcterms:W3CDTF">2026-02-27T05:20:00Z</dcterms:modified>
</cp:coreProperties>
</file>